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6AC2" w14:textId="60070521" w:rsidR="009C6261" w:rsidRPr="00BF631D" w:rsidRDefault="009C6261" w:rsidP="009C6261">
      <w:pPr>
        <w:adjustRightInd w:val="0"/>
        <w:ind w:right="68"/>
        <w:jc w:val="center"/>
        <w:rPr>
          <w:rFonts w:ascii="Cambria" w:hAnsi="Cambria"/>
          <w:b/>
          <w:bCs/>
          <w:sz w:val="28"/>
          <w:szCs w:val="28"/>
        </w:rPr>
      </w:pPr>
      <w:r w:rsidRPr="00BF631D">
        <w:rPr>
          <w:rFonts w:ascii="Cambria" w:hAnsi="Cambria"/>
          <w:b/>
          <w:bCs/>
          <w:sz w:val="28"/>
          <w:szCs w:val="28"/>
        </w:rPr>
        <w:t>PROFORMA-1</w:t>
      </w:r>
      <w:r>
        <w:rPr>
          <w:rFonts w:ascii="Cambria" w:hAnsi="Cambria"/>
          <w:b/>
          <w:bCs/>
          <w:sz w:val="28"/>
          <w:szCs w:val="28"/>
        </w:rPr>
        <w:t>8</w:t>
      </w:r>
    </w:p>
    <w:p w14:paraId="6D1755E5" w14:textId="1DAD8D85" w:rsidR="00460956" w:rsidRDefault="002D7855">
      <w:pPr>
        <w:pStyle w:val="Title"/>
        <w:rPr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4A994C" wp14:editId="5704D940">
            <wp:simplePos x="0" y="0"/>
            <wp:positionH relativeFrom="column">
              <wp:posOffset>307976</wp:posOffset>
            </wp:positionH>
            <wp:positionV relativeFrom="paragraph">
              <wp:posOffset>57151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6B">
        <w:rPr>
          <w:u w:val="thick"/>
        </w:rPr>
        <w:t>Quality</w:t>
      </w:r>
      <w:r w:rsidR="004D616B">
        <w:rPr>
          <w:spacing w:val="-5"/>
          <w:u w:val="thick"/>
        </w:rPr>
        <w:t xml:space="preserve"> </w:t>
      </w:r>
      <w:r w:rsidR="004D616B">
        <w:rPr>
          <w:u w:val="thick"/>
        </w:rPr>
        <w:t>Enhancement</w:t>
      </w:r>
      <w:r w:rsidR="004D616B">
        <w:rPr>
          <w:spacing w:val="-3"/>
          <w:u w:val="thick"/>
        </w:rPr>
        <w:t xml:space="preserve"> </w:t>
      </w:r>
      <w:r w:rsidR="004D616B">
        <w:rPr>
          <w:u w:val="thick"/>
        </w:rPr>
        <w:t>Cell</w:t>
      </w:r>
    </w:p>
    <w:p w14:paraId="33471F5D" w14:textId="22CCC454" w:rsidR="00460956" w:rsidRDefault="004D616B">
      <w:pPr>
        <w:pStyle w:val="Heading1"/>
        <w:spacing w:line="275" w:lineRule="exact"/>
        <w:ind w:left="5179"/>
      </w:pPr>
      <w:r>
        <w:t>(Observation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Assessment)</w:t>
      </w:r>
    </w:p>
    <w:p w14:paraId="4A8AFF49" w14:textId="53A64785" w:rsidR="00460956" w:rsidRDefault="00460956">
      <w:pPr>
        <w:pStyle w:val="BodyText"/>
        <w:spacing w:before="10"/>
        <w:rPr>
          <w:b/>
          <w:sz w:val="21"/>
        </w:rPr>
      </w:pPr>
    </w:p>
    <w:p w14:paraId="51707ED1" w14:textId="07B7BCB9" w:rsidR="00460956" w:rsidRDefault="004D616B">
      <w:pPr>
        <w:pStyle w:val="BodyText"/>
        <w:ind w:left="2038" w:right="1906" w:hanging="53"/>
        <w:jc w:val="center"/>
      </w:pPr>
      <w:r>
        <w:t>Following is the observation form, to be submitted by the designated observer (from respective class) to ensure the Quality and</w:t>
      </w:r>
      <w:r>
        <w:rPr>
          <w:spacing w:val="1"/>
        </w:rPr>
        <w:t xml:space="preserve"> </w:t>
      </w:r>
      <w:r>
        <w:t>Betterment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Mechanism.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submit 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keenly</w:t>
      </w:r>
      <w:r>
        <w:rPr>
          <w:spacing w:val="-5"/>
        </w:rPr>
        <w:t xml:space="preserve"> </w:t>
      </w:r>
      <w:r>
        <w:t>observing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process.</w:t>
      </w:r>
    </w:p>
    <w:p w14:paraId="63BDF5F5" w14:textId="7FBC347E" w:rsidR="00460956" w:rsidRDefault="004D616B" w:rsidP="002D7855">
      <w:pPr>
        <w:pStyle w:val="BodyText"/>
        <w:ind w:left="5848" w:right="3710"/>
      </w:pP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 w:rsidR="002D7855" w:rsidRPr="002D7855">
        <w:rPr>
          <w:color w:val="0070C0"/>
          <w:spacing w:val="-2"/>
          <w:u w:val="single"/>
        </w:rPr>
        <w:t>additional.director</w:t>
      </w:r>
      <w:proofErr w:type="gramEnd"/>
      <w:r w:rsidR="002D7855" w:rsidRPr="002D7855">
        <w:rPr>
          <w:color w:val="0070C0"/>
          <w:spacing w:val="-2"/>
          <w:u w:val="single"/>
        </w:rPr>
        <w:t>.</w:t>
      </w:r>
      <w:hyperlink r:id="rId7" w:history="1">
        <w:r w:rsidR="002D7855" w:rsidRPr="002D7855">
          <w:rPr>
            <w:rStyle w:val="Hyperlink"/>
            <w:color w:val="0070C0"/>
          </w:rPr>
          <w:t xml:space="preserve">qec@uobs.edu.pk </w:t>
        </w:r>
      </w:hyperlink>
    </w:p>
    <w:p w14:paraId="0991B6A3" w14:textId="77777777" w:rsidR="00460956" w:rsidRDefault="00460956">
      <w:pPr>
        <w:pStyle w:val="BodyText"/>
        <w:spacing w:before="3" w:after="1"/>
        <w:rPr>
          <w:sz w:val="25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2"/>
        <w:gridCol w:w="5677"/>
        <w:gridCol w:w="1961"/>
      </w:tblGrid>
      <w:tr w:rsidR="00460956" w14:paraId="685BA860" w14:textId="77777777">
        <w:trPr>
          <w:trHeight w:val="311"/>
        </w:trPr>
        <w:tc>
          <w:tcPr>
            <w:tcW w:w="5632" w:type="dxa"/>
          </w:tcPr>
          <w:p w14:paraId="36183DA4" w14:textId="1526D6E6" w:rsidR="00460956" w:rsidRDefault="004D616B">
            <w:pPr>
              <w:pStyle w:val="TableParagraph"/>
              <w:spacing w:before="0" w:line="244" w:lineRule="exact"/>
              <w:ind w:left="50"/>
              <w:rPr>
                <w:b/>
              </w:rPr>
            </w:pPr>
            <w:r>
              <w:rPr>
                <w:b/>
              </w:rPr>
              <w:t>Instructor’s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7638" w:type="dxa"/>
            <w:gridSpan w:val="2"/>
          </w:tcPr>
          <w:p w14:paraId="5B019FC8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09F3755F" w14:textId="77777777">
        <w:trPr>
          <w:trHeight w:val="379"/>
        </w:trPr>
        <w:tc>
          <w:tcPr>
            <w:tcW w:w="5632" w:type="dxa"/>
          </w:tcPr>
          <w:p w14:paraId="1F575A39" w14:textId="77777777" w:rsidR="00460956" w:rsidRDefault="004D616B">
            <w:pPr>
              <w:pStyle w:val="TableParagraph"/>
              <w:spacing w:before="58"/>
              <w:ind w:left="50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5677" w:type="dxa"/>
          </w:tcPr>
          <w:p w14:paraId="752CED08" w14:textId="77777777" w:rsidR="00460956" w:rsidRDefault="004D616B">
            <w:pPr>
              <w:pStyle w:val="TableParagraph"/>
              <w:spacing w:before="58"/>
              <w:ind w:left="3777"/>
              <w:rPr>
                <w:b/>
              </w:rPr>
            </w:pPr>
            <w:r>
              <w:rPr>
                <w:b/>
              </w:rPr>
              <w:t>Session:</w:t>
            </w:r>
          </w:p>
        </w:tc>
        <w:tc>
          <w:tcPr>
            <w:tcW w:w="1961" w:type="dxa"/>
          </w:tcPr>
          <w:p w14:paraId="578E522D" w14:textId="77777777" w:rsidR="00460956" w:rsidRDefault="004D616B">
            <w:pPr>
              <w:pStyle w:val="TableParagraph"/>
              <w:spacing w:before="58"/>
              <w:ind w:left="980"/>
              <w:rPr>
                <w:b/>
              </w:rPr>
            </w:pPr>
            <w:r>
              <w:rPr>
                <w:b/>
              </w:rPr>
              <w:t>Semester:</w:t>
            </w:r>
          </w:p>
        </w:tc>
      </w:tr>
      <w:tr w:rsidR="00460956" w14:paraId="2B60265A" w14:textId="77777777">
        <w:trPr>
          <w:trHeight w:val="379"/>
        </w:trPr>
        <w:tc>
          <w:tcPr>
            <w:tcW w:w="5632" w:type="dxa"/>
          </w:tcPr>
          <w:p w14:paraId="5BEA7C00" w14:textId="77777777" w:rsidR="00460956" w:rsidRDefault="004D616B">
            <w:pPr>
              <w:pStyle w:val="TableParagraph"/>
              <w:spacing w:before="58"/>
              <w:ind w:left="50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5677" w:type="dxa"/>
          </w:tcPr>
          <w:p w14:paraId="4DA3F892" w14:textId="77777777" w:rsidR="00460956" w:rsidRDefault="004D616B">
            <w:pPr>
              <w:pStyle w:val="TableParagraph"/>
              <w:spacing w:before="58"/>
              <w:ind w:left="3777"/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1961" w:type="dxa"/>
          </w:tcPr>
          <w:p w14:paraId="2683DA73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5A89D0DB" w14:textId="77777777">
        <w:trPr>
          <w:trHeight w:val="311"/>
        </w:trPr>
        <w:tc>
          <w:tcPr>
            <w:tcW w:w="5632" w:type="dxa"/>
          </w:tcPr>
          <w:p w14:paraId="22AC037E" w14:textId="77777777" w:rsidR="00460956" w:rsidRDefault="004D616B">
            <w:pPr>
              <w:pStyle w:val="TableParagraph"/>
              <w:spacing w:before="58" w:line="233" w:lineRule="exact"/>
              <w:ind w:left="50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Students:</w:t>
            </w:r>
          </w:p>
        </w:tc>
        <w:tc>
          <w:tcPr>
            <w:tcW w:w="5677" w:type="dxa"/>
          </w:tcPr>
          <w:p w14:paraId="3C0EC67A" w14:textId="77777777" w:rsidR="00460956" w:rsidRDefault="004D616B">
            <w:pPr>
              <w:pStyle w:val="TableParagraph"/>
              <w:spacing w:before="58" w:line="233" w:lineRule="exact"/>
              <w:ind w:left="377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61" w:type="dxa"/>
          </w:tcPr>
          <w:p w14:paraId="1DE0F7A9" w14:textId="77777777" w:rsidR="00460956" w:rsidRDefault="004D616B">
            <w:pPr>
              <w:pStyle w:val="TableParagraph"/>
              <w:spacing w:before="58" w:line="233" w:lineRule="exact"/>
              <w:ind w:left="980"/>
              <w:rPr>
                <w:b/>
              </w:rPr>
            </w:pPr>
            <w:r>
              <w:rPr>
                <w:b/>
              </w:rPr>
              <w:t>Day:</w:t>
            </w:r>
          </w:p>
        </w:tc>
      </w:tr>
    </w:tbl>
    <w:p w14:paraId="741E3FD1" w14:textId="77777777" w:rsidR="00460956" w:rsidRDefault="00460956">
      <w:pPr>
        <w:pStyle w:val="BodyText"/>
        <w:spacing w:before="10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173"/>
        <w:gridCol w:w="2319"/>
        <w:gridCol w:w="1438"/>
        <w:gridCol w:w="2241"/>
        <w:gridCol w:w="2711"/>
        <w:gridCol w:w="1403"/>
        <w:gridCol w:w="457"/>
        <w:gridCol w:w="267"/>
        <w:gridCol w:w="2693"/>
      </w:tblGrid>
      <w:tr w:rsidR="00460956" w14:paraId="32BFB274" w14:textId="77777777">
        <w:trPr>
          <w:trHeight w:val="392"/>
        </w:trPr>
        <w:tc>
          <w:tcPr>
            <w:tcW w:w="1499" w:type="dxa"/>
            <w:gridSpan w:val="2"/>
            <w:tcBorders>
              <w:bottom w:val="double" w:sz="1" w:space="0" w:color="000000"/>
              <w:right w:val="nil"/>
            </w:tcBorders>
          </w:tcPr>
          <w:p w14:paraId="47832219" w14:textId="77777777" w:rsidR="00460956" w:rsidRDefault="004D61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Key:</w:t>
            </w:r>
          </w:p>
        </w:tc>
        <w:tc>
          <w:tcPr>
            <w:tcW w:w="2319" w:type="dxa"/>
            <w:tcBorders>
              <w:left w:val="nil"/>
              <w:bottom w:val="double" w:sz="1" w:space="0" w:color="000000"/>
              <w:right w:val="nil"/>
            </w:tcBorders>
          </w:tcPr>
          <w:p w14:paraId="0CBFE596" w14:textId="77777777" w:rsidR="00460956" w:rsidRDefault="004D616B">
            <w:pPr>
              <w:pStyle w:val="TableParagraph"/>
              <w:ind w:left="25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Unsatisfactory</w:t>
            </w:r>
          </w:p>
        </w:tc>
        <w:tc>
          <w:tcPr>
            <w:tcW w:w="1438" w:type="dxa"/>
            <w:tcBorders>
              <w:left w:val="nil"/>
              <w:bottom w:val="double" w:sz="1" w:space="0" w:color="000000"/>
              <w:right w:val="nil"/>
            </w:tcBorders>
          </w:tcPr>
          <w:p w14:paraId="38D7706D" w14:textId="77777777" w:rsidR="00460956" w:rsidRDefault="004D616B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Fair</w:t>
            </w:r>
          </w:p>
        </w:tc>
        <w:tc>
          <w:tcPr>
            <w:tcW w:w="2241" w:type="dxa"/>
            <w:tcBorders>
              <w:left w:val="nil"/>
              <w:bottom w:val="double" w:sz="1" w:space="0" w:color="000000"/>
              <w:right w:val="nil"/>
            </w:tcBorders>
          </w:tcPr>
          <w:p w14:paraId="3C00E3A2" w14:textId="77777777" w:rsidR="00460956" w:rsidRDefault="004D616B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Satisfactory</w:t>
            </w:r>
          </w:p>
        </w:tc>
        <w:tc>
          <w:tcPr>
            <w:tcW w:w="2711" w:type="dxa"/>
            <w:tcBorders>
              <w:left w:val="nil"/>
              <w:bottom w:val="double" w:sz="1" w:space="0" w:color="000000"/>
              <w:right w:val="nil"/>
            </w:tcBorders>
          </w:tcPr>
          <w:p w14:paraId="0929961F" w14:textId="77777777" w:rsidR="00460956" w:rsidRDefault="004D616B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Very Good</w:t>
            </w:r>
          </w:p>
        </w:tc>
        <w:tc>
          <w:tcPr>
            <w:tcW w:w="1403" w:type="dxa"/>
            <w:tcBorders>
              <w:left w:val="nil"/>
              <w:bottom w:val="double" w:sz="1" w:space="0" w:color="000000"/>
              <w:right w:val="nil"/>
            </w:tcBorders>
          </w:tcPr>
          <w:p w14:paraId="1B70D5B1" w14:textId="77777777" w:rsidR="00460956" w:rsidRDefault="004D616B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Excellent</w:t>
            </w:r>
          </w:p>
        </w:tc>
        <w:tc>
          <w:tcPr>
            <w:tcW w:w="457" w:type="dxa"/>
            <w:tcBorders>
              <w:left w:val="nil"/>
              <w:bottom w:val="double" w:sz="1" w:space="0" w:color="000000"/>
              <w:right w:val="nil"/>
            </w:tcBorders>
          </w:tcPr>
          <w:p w14:paraId="52C2A424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nil"/>
              <w:bottom w:val="double" w:sz="1" w:space="0" w:color="000000"/>
            </w:tcBorders>
          </w:tcPr>
          <w:p w14:paraId="101FE5CD" w14:textId="77777777" w:rsidR="00460956" w:rsidRDefault="004D616B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NA=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 Applied</w:t>
            </w:r>
          </w:p>
        </w:tc>
      </w:tr>
      <w:tr w:rsidR="00460956" w14:paraId="1AD1B845" w14:textId="77777777">
        <w:trPr>
          <w:trHeight w:val="301"/>
        </w:trPr>
        <w:tc>
          <w:tcPr>
            <w:tcW w:w="326" w:type="dxa"/>
            <w:tcBorders>
              <w:top w:val="double" w:sz="1" w:space="0" w:color="000000"/>
            </w:tcBorders>
          </w:tcPr>
          <w:p w14:paraId="7F2DE2D4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882" w:type="dxa"/>
            <w:gridSpan w:val="5"/>
            <w:tcBorders>
              <w:top w:val="double" w:sz="1" w:space="0" w:color="000000"/>
            </w:tcBorders>
          </w:tcPr>
          <w:p w14:paraId="1E63E54A" w14:textId="77777777" w:rsidR="00460956" w:rsidRDefault="004D616B">
            <w:pPr>
              <w:pStyle w:val="TableParagraph"/>
              <w:spacing w:before="12"/>
              <w:ind w:left="3741" w:right="3729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2127" w:type="dxa"/>
            <w:gridSpan w:val="3"/>
            <w:tcBorders>
              <w:top w:val="double" w:sz="1" w:space="0" w:color="000000"/>
            </w:tcBorders>
          </w:tcPr>
          <w:p w14:paraId="79600E89" w14:textId="77777777" w:rsidR="00460956" w:rsidRDefault="004D616B">
            <w:pPr>
              <w:pStyle w:val="TableParagraph"/>
              <w:spacing w:before="12"/>
              <w:ind w:left="385"/>
              <w:rPr>
                <w:b/>
              </w:rPr>
            </w:pPr>
            <w:r>
              <w:rPr>
                <w:b/>
              </w:rPr>
              <w:t>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(circle)</w:t>
            </w: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751AA8FC" w14:textId="77777777" w:rsidR="00460956" w:rsidRDefault="004D616B">
            <w:pPr>
              <w:pStyle w:val="TableParagraph"/>
              <w:spacing w:before="12"/>
              <w:ind w:left="835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60956" w14:paraId="5B084D3B" w14:textId="77777777">
        <w:trPr>
          <w:trHeight w:val="292"/>
        </w:trPr>
        <w:tc>
          <w:tcPr>
            <w:tcW w:w="326" w:type="dxa"/>
            <w:shd w:val="clear" w:color="auto" w:fill="BFBFBF"/>
          </w:tcPr>
          <w:p w14:paraId="7A96F81E" w14:textId="77777777" w:rsidR="00460956" w:rsidRDefault="004D616B">
            <w:pPr>
              <w:pStyle w:val="TableParagraph"/>
              <w:spacing w:before="3"/>
              <w:ind w:right="9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2" w:type="dxa"/>
            <w:gridSpan w:val="5"/>
            <w:shd w:val="clear" w:color="auto" w:fill="BFBFBF"/>
          </w:tcPr>
          <w:p w14:paraId="0CB99AED" w14:textId="77777777" w:rsidR="00460956" w:rsidRDefault="004D616B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Facilitation</w:t>
            </w:r>
          </w:p>
        </w:tc>
        <w:tc>
          <w:tcPr>
            <w:tcW w:w="2127" w:type="dxa"/>
            <w:gridSpan w:val="3"/>
            <w:shd w:val="clear" w:color="auto" w:fill="BFBFBF"/>
          </w:tcPr>
          <w:p w14:paraId="47792BAC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  <w:shd w:val="clear" w:color="auto" w:fill="BFBFBF"/>
          </w:tcPr>
          <w:p w14:paraId="0E8D3A75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2704BF10" w14:textId="77777777">
        <w:trPr>
          <w:trHeight w:val="289"/>
        </w:trPr>
        <w:tc>
          <w:tcPr>
            <w:tcW w:w="326" w:type="dxa"/>
          </w:tcPr>
          <w:p w14:paraId="6887A926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3770F30B" w14:textId="77777777" w:rsidR="00460956" w:rsidRDefault="004D616B">
            <w:pPr>
              <w:pStyle w:val="TableParagraph"/>
              <w:ind w:left="108"/>
            </w:pPr>
            <w:r>
              <w:t>Compliant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policies,</w:t>
            </w:r>
            <w:r>
              <w:rPr>
                <w:spacing w:val="-3"/>
              </w:rPr>
              <w:t xml:space="preserve"> </w:t>
            </w:r>
            <w:r>
              <w:t>procedures,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standards</w:t>
            </w:r>
          </w:p>
        </w:tc>
        <w:tc>
          <w:tcPr>
            <w:tcW w:w="1403" w:type="dxa"/>
            <w:tcBorders>
              <w:right w:val="nil"/>
            </w:tcBorders>
          </w:tcPr>
          <w:p w14:paraId="0328B77B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4C138BED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24EBDD5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07962B38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541B1F8B" w14:textId="77777777">
        <w:trPr>
          <w:trHeight w:val="292"/>
        </w:trPr>
        <w:tc>
          <w:tcPr>
            <w:tcW w:w="326" w:type="dxa"/>
          </w:tcPr>
          <w:p w14:paraId="7C2299BB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5670A1BB" w14:textId="77777777" w:rsidR="00460956" w:rsidRDefault="004D616B">
            <w:pPr>
              <w:pStyle w:val="TableParagraph"/>
              <w:ind w:left="108"/>
            </w:pPr>
            <w:r>
              <w:t>Give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quick</w:t>
            </w:r>
            <w:r>
              <w:rPr>
                <w:spacing w:val="-2"/>
              </w:rPr>
              <w:t xml:space="preserve"> </w:t>
            </w:r>
            <w:r>
              <w:t>flashback/review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last session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warm-up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lecture</w:t>
            </w:r>
          </w:p>
        </w:tc>
        <w:tc>
          <w:tcPr>
            <w:tcW w:w="1403" w:type="dxa"/>
            <w:tcBorders>
              <w:right w:val="nil"/>
            </w:tcBorders>
          </w:tcPr>
          <w:p w14:paraId="39F95415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2D1B789B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11EE9705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092463F3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1DE774FC" w14:textId="77777777">
        <w:trPr>
          <w:trHeight w:val="289"/>
        </w:trPr>
        <w:tc>
          <w:tcPr>
            <w:tcW w:w="326" w:type="dxa"/>
          </w:tcPr>
          <w:p w14:paraId="2F95EF2A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2604E5AB" w14:textId="77777777" w:rsidR="00460956" w:rsidRDefault="004D616B">
            <w:pPr>
              <w:pStyle w:val="TableParagraph"/>
              <w:ind w:left="108"/>
            </w:pP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augmentations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discussions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manner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complements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session</w:t>
            </w:r>
            <w:r>
              <w:rPr>
                <w:spacing w:val="-4"/>
              </w:rPr>
              <w:t xml:space="preserve"> </w:t>
            </w:r>
            <w:r>
              <w:t>objectives</w:t>
            </w:r>
          </w:p>
        </w:tc>
        <w:tc>
          <w:tcPr>
            <w:tcW w:w="1403" w:type="dxa"/>
            <w:tcBorders>
              <w:right w:val="nil"/>
            </w:tcBorders>
          </w:tcPr>
          <w:p w14:paraId="24EB8892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7AE30C65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735F8A35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3345F57C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6463C0D6" w14:textId="77777777">
        <w:trPr>
          <w:trHeight w:val="289"/>
        </w:trPr>
        <w:tc>
          <w:tcPr>
            <w:tcW w:w="326" w:type="dxa"/>
          </w:tcPr>
          <w:p w14:paraId="537FA057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62371DAB" w14:textId="77777777" w:rsidR="00460956" w:rsidRDefault="004D616B">
            <w:pPr>
              <w:pStyle w:val="TableParagraph"/>
              <w:spacing w:before="0"/>
              <w:ind w:left="108"/>
              <w:rPr>
                <w:sz w:val="21"/>
              </w:rPr>
            </w:pPr>
            <w:r>
              <w:rPr>
                <w:sz w:val="21"/>
              </w:rPr>
              <w:t>Utilize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online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platform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effectively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enhance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delivery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online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</w:tc>
        <w:tc>
          <w:tcPr>
            <w:tcW w:w="1403" w:type="dxa"/>
            <w:tcBorders>
              <w:right w:val="nil"/>
            </w:tcBorders>
          </w:tcPr>
          <w:p w14:paraId="777A10D2" w14:textId="77777777" w:rsidR="00460956" w:rsidRDefault="004D616B">
            <w:pPr>
              <w:pStyle w:val="TableParagraph"/>
              <w:ind w:left="107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20E4311E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6D3D03DE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58CA4FC9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0F5FA4F6" w14:textId="77777777">
        <w:trPr>
          <w:trHeight w:val="529"/>
        </w:trPr>
        <w:tc>
          <w:tcPr>
            <w:tcW w:w="326" w:type="dxa"/>
          </w:tcPr>
          <w:p w14:paraId="61E9C461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601FB9FE" w14:textId="77777777" w:rsidR="00460956" w:rsidRDefault="004D616B">
            <w:pPr>
              <w:pStyle w:val="TableParagraph"/>
              <w:ind w:left="108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sufficient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  <w:p w14:paraId="3C2F2FAC" w14:textId="77777777" w:rsidR="00460956" w:rsidRDefault="004D616B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(Demonstrates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extends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beyond 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text)</w:t>
            </w:r>
          </w:p>
        </w:tc>
        <w:tc>
          <w:tcPr>
            <w:tcW w:w="1403" w:type="dxa"/>
            <w:tcBorders>
              <w:right w:val="nil"/>
            </w:tcBorders>
          </w:tcPr>
          <w:p w14:paraId="7944B09F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5B38CD7B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2D2FBC2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1B510CAA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682AC502" w14:textId="77777777">
        <w:trPr>
          <w:trHeight w:val="289"/>
        </w:trPr>
        <w:tc>
          <w:tcPr>
            <w:tcW w:w="326" w:type="dxa"/>
            <w:shd w:val="clear" w:color="auto" w:fill="BFBFBF"/>
          </w:tcPr>
          <w:p w14:paraId="6348249E" w14:textId="77777777" w:rsidR="00460956" w:rsidRDefault="004D616B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2" w:type="dxa"/>
            <w:gridSpan w:val="5"/>
            <w:shd w:val="clear" w:color="auto" w:fill="BFBFBF"/>
          </w:tcPr>
          <w:p w14:paraId="61B1A487" w14:textId="77777777" w:rsidR="00460956" w:rsidRDefault="004D616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Building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Classroom</w:t>
            </w:r>
          </w:p>
        </w:tc>
        <w:tc>
          <w:tcPr>
            <w:tcW w:w="2127" w:type="dxa"/>
            <w:gridSpan w:val="3"/>
            <w:shd w:val="clear" w:color="auto" w:fill="BFBFBF"/>
          </w:tcPr>
          <w:p w14:paraId="7701B4CB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  <w:shd w:val="clear" w:color="auto" w:fill="BFBFBF"/>
          </w:tcPr>
          <w:p w14:paraId="1781C337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13FDA78B" w14:textId="77777777">
        <w:trPr>
          <w:trHeight w:val="292"/>
        </w:trPr>
        <w:tc>
          <w:tcPr>
            <w:tcW w:w="326" w:type="dxa"/>
          </w:tcPr>
          <w:p w14:paraId="4BD4C820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3D0E4AC4" w14:textId="77777777" w:rsidR="00460956" w:rsidRDefault="004D616B">
            <w:pPr>
              <w:pStyle w:val="TableParagraph"/>
              <w:ind w:left="108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collaborations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aid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engagement</w:t>
            </w:r>
          </w:p>
        </w:tc>
        <w:tc>
          <w:tcPr>
            <w:tcW w:w="1403" w:type="dxa"/>
            <w:tcBorders>
              <w:right w:val="nil"/>
            </w:tcBorders>
          </w:tcPr>
          <w:p w14:paraId="6857248E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7222563E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2A536FA0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5DEE249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1964F0AB" w14:textId="77777777">
        <w:trPr>
          <w:trHeight w:val="289"/>
        </w:trPr>
        <w:tc>
          <w:tcPr>
            <w:tcW w:w="326" w:type="dxa"/>
          </w:tcPr>
          <w:p w14:paraId="0511434F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024FEFF1" w14:textId="77777777" w:rsidR="00460956" w:rsidRDefault="004D616B">
            <w:pPr>
              <w:pStyle w:val="TableParagraph"/>
              <w:ind w:left="108"/>
              <w:rPr>
                <w:b/>
                <w:sz w:val="16"/>
              </w:rPr>
            </w:pP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inviting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rPr>
                <w:b/>
                <w:sz w:val="16"/>
              </w:rPr>
              <w:t>(Encourages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 build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other’s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comments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ideas)</w:t>
            </w:r>
          </w:p>
        </w:tc>
        <w:tc>
          <w:tcPr>
            <w:tcW w:w="1403" w:type="dxa"/>
            <w:tcBorders>
              <w:right w:val="nil"/>
            </w:tcBorders>
          </w:tcPr>
          <w:p w14:paraId="4FB4938B" w14:textId="77777777" w:rsidR="00460956" w:rsidRDefault="004D616B">
            <w:pPr>
              <w:pStyle w:val="TableParagraph"/>
              <w:ind w:left="107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5D8D0EAB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0778986E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387C736D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02E99AE1" w14:textId="77777777">
        <w:trPr>
          <w:trHeight w:val="582"/>
        </w:trPr>
        <w:tc>
          <w:tcPr>
            <w:tcW w:w="326" w:type="dxa"/>
          </w:tcPr>
          <w:p w14:paraId="5071A251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326CE13B" w14:textId="77777777" w:rsidR="00460956" w:rsidRDefault="004D616B">
            <w:pPr>
              <w:pStyle w:val="TableParagraph"/>
              <w:ind w:left="108"/>
            </w:pPr>
            <w:r>
              <w:t>Set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tone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interactions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</w:t>
            </w:r>
            <w:r>
              <w:t>(upload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lecture</w:t>
            </w:r>
            <w:r>
              <w:rPr>
                <w:spacing w:val="-2"/>
              </w:rPr>
              <w:t xml:space="preserve"> </w:t>
            </w:r>
            <w:proofErr w:type="gramStart"/>
            <w:r>
              <w:t>i.e.</w:t>
            </w:r>
            <w:proofErr w:type="gramEnd"/>
            <w:r>
              <w:rPr>
                <w:spacing w:val="-2"/>
              </w:rPr>
              <w:t xml:space="preserve"> </w:t>
            </w:r>
            <w:r>
              <w:t>primarily</w:t>
            </w:r>
          </w:p>
          <w:p w14:paraId="16096C2D" w14:textId="77777777" w:rsidR="00460956" w:rsidRDefault="004D616B">
            <w:pPr>
              <w:pStyle w:val="TableParagraph"/>
              <w:spacing w:before="37"/>
              <w:ind w:left="108"/>
            </w:pPr>
            <w:r>
              <w:t>visual</w:t>
            </w:r>
            <w:r>
              <w:rPr>
                <w:spacing w:val="-1"/>
              </w:rPr>
              <w:t xml:space="preserve"> </w:t>
            </w:r>
            <w:r>
              <w:t>PPTs,</w:t>
            </w:r>
            <w:r>
              <w:rPr>
                <w:spacing w:val="-2"/>
              </w:rPr>
              <w:t xml:space="preserve"> </w:t>
            </w:r>
            <w:r>
              <w:t>pdf,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pack,</w:t>
            </w:r>
            <w:r>
              <w:rPr>
                <w:spacing w:val="-2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clips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1403" w:type="dxa"/>
            <w:tcBorders>
              <w:right w:val="nil"/>
            </w:tcBorders>
          </w:tcPr>
          <w:p w14:paraId="0287C8BA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2E2C3AE6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71DC4D4A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2B8E0885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5DF668CE" w14:textId="77777777">
        <w:trPr>
          <w:trHeight w:val="289"/>
        </w:trPr>
        <w:tc>
          <w:tcPr>
            <w:tcW w:w="326" w:type="dxa"/>
          </w:tcPr>
          <w:p w14:paraId="56E764EE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0617EB57" w14:textId="77777777" w:rsidR="00460956" w:rsidRDefault="004D616B">
            <w:pPr>
              <w:pStyle w:val="TableParagraph"/>
              <w:ind w:left="108"/>
            </w:pPr>
            <w:r>
              <w:t>Educate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ethics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well-controlled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organized</w:t>
            </w:r>
          </w:p>
        </w:tc>
        <w:tc>
          <w:tcPr>
            <w:tcW w:w="1403" w:type="dxa"/>
            <w:tcBorders>
              <w:right w:val="nil"/>
            </w:tcBorders>
          </w:tcPr>
          <w:p w14:paraId="5EAC09CC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0900C2DC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7D402D09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220CBE8A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5CFC9EEE" w14:textId="77777777">
        <w:trPr>
          <w:trHeight w:val="289"/>
        </w:trPr>
        <w:tc>
          <w:tcPr>
            <w:tcW w:w="326" w:type="dxa"/>
            <w:shd w:val="clear" w:color="auto" w:fill="BFBFBF"/>
          </w:tcPr>
          <w:p w14:paraId="511F9B46" w14:textId="77777777" w:rsidR="00460956" w:rsidRDefault="004D616B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2" w:type="dxa"/>
            <w:gridSpan w:val="5"/>
            <w:shd w:val="clear" w:color="auto" w:fill="BFBFBF"/>
          </w:tcPr>
          <w:p w14:paraId="4494B09C" w14:textId="77777777" w:rsidR="00460956" w:rsidRDefault="004D616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Discussion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Facilitation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Instruction</w:t>
            </w:r>
          </w:p>
        </w:tc>
        <w:tc>
          <w:tcPr>
            <w:tcW w:w="2127" w:type="dxa"/>
            <w:gridSpan w:val="3"/>
            <w:shd w:val="clear" w:color="auto" w:fill="BFBFBF"/>
          </w:tcPr>
          <w:p w14:paraId="174824E5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  <w:shd w:val="clear" w:color="auto" w:fill="BFBFBF"/>
          </w:tcPr>
          <w:p w14:paraId="45BC1EF6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3E9A69FF" w14:textId="77777777">
        <w:trPr>
          <w:trHeight w:val="582"/>
        </w:trPr>
        <w:tc>
          <w:tcPr>
            <w:tcW w:w="326" w:type="dxa"/>
          </w:tcPr>
          <w:p w14:paraId="6269E8F3" w14:textId="77777777" w:rsidR="00460956" w:rsidRDefault="004D616B">
            <w:pPr>
              <w:pStyle w:val="TableParagraph"/>
              <w:spacing w:before="3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2" w:type="dxa"/>
            <w:gridSpan w:val="5"/>
          </w:tcPr>
          <w:p w14:paraId="141A9FFA" w14:textId="77777777" w:rsidR="00460956" w:rsidRDefault="004D616B">
            <w:pPr>
              <w:pStyle w:val="TableParagraph"/>
              <w:spacing w:before="3"/>
              <w:ind w:left="108"/>
            </w:pPr>
            <w:r>
              <w:t>Facilitate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discussion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answers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students’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session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5C77EA4C" w14:textId="77777777" w:rsidR="00460956" w:rsidRDefault="004D616B">
            <w:pPr>
              <w:pStyle w:val="TableParagraph"/>
              <w:spacing w:before="37"/>
              <w:ind w:left="108"/>
            </w:pPr>
            <w:r>
              <w:t>chat</w:t>
            </w:r>
            <w:r>
              <w:rPr>
                <w:spacing w:val="-4"/>
              </w:rPr>
              <w:t xml:space="preserve"> </w:t>
            </w:r>
            <w:r>
              <w:t>box/mailbox</w:t>
            </w:r>
          </w:p>
        </w:tc>
        <w:tc>
          <w:tcPr>
            <w:tcW w:w="1403" w:type="dxa"/>
            <w:tcBorders>
              <w:right w:val="nil"/>
            </w:tcBorders>
          </w:tcPr>
          <w:p w14:paraId="7F645373" w14:textId="77777777" w:rsidR="00460956" w:rsidRDefault="004D616B">
            <w:pPr>
              <w:pStyle w:val="TableParagraph"/>
              <w:spacing w:before="3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46E26DEB" w14:textId="77777777" w:rsidR="00460956" w:rsidRDefault="004D616B">
            <w:pPr>
              <w:pStyle w:val="TableParagraph"/>
              <w:spacing w:before="3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779FB60C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4517D6DB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72E5298B" w14:textId="77777777">
        <w:trPr>
          <w:trHeight w:val="529"/>
        </w:trPr>
        <w:tc>
          <w:tcPr>
            <w:tcW w:w="326" w:type="dxa"/>
          </w:tcPr>
          <w:p w14:paraId="44E13EB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882" w:type="dxa"/>
            <w:gridSpan w:val="5"/>
          </w:tcPr>
          <w:p w14:paraId="102EEB17" w14:textId="77777777" w:rsidR="00460956" w:rsidRDefault="004D616B">
            <w:pPr>
              <w:pStyle w:val="TableParagraph"/>
              <w:spacing w:line="240" w:lineRule="atLeast"/>
              <w:ind w:left="108" w:right="576" w:hanging="1"/>
              <w:rPr>
                <w:b/>
                <w:sz w:val="18"/>
              </w:rPr>
            </w:pPr>
            <w:r>
              <w:t xml:space="preserve">Uses variety of techniques and strategies relevant to content </w:t>
            </w:r>
            <w:r>
              <w:rPr>
                <w:b/>
                <w:sz w:val="18"/>
              </w:rPr>
              <w:t>(questioning group activities, individual task quiz,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debates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hands-on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techniques)</w:t>
            </w:r>
          </w:p>
        </w:tc>
        <w:tc>
          <w:tcPr>
            <w:tcW w:w="1403" w:type="dxa"/>
            <w:tcBorders>
              <w:right w:val="nil"/>
            </w:tcBorders>
          </w:tcPr>
          <w:p w14:paraId="72FD7C36" w14:textId="77777777" w:rsidR="00460956" w:rsidRDefault="004D616B">
            <w:pPr>
              <w:pStyle w:val="TableParagraph"/>
              <w:ind w:left="106"/>
            </w:pPr>
            <w:r>
              <w:t>1</w:t>
            </w:r>
            <w:r>
              <w:rPr>
                <w:spacing w:val="57"/>
              </w:rPr>
              <w:t xml:space="preserve"> </w:t>
            </w:r>
            <w:r>
              <w:t xml:space="preserve">2   3  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08"/>
              </w:rPr>
              <w:t xml:space="preserve"> </w:t>
            </w:r>
            <w:r>
              <w:t>5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01931FED" w14:textId="77777777" w:rsidR="00460956" w:rsidRDefault="004D616B">
            <w:pPr>
              <w:pStyle w:val="TableParagraph"/>
              <w:ind w:right="50"/>
              <w:jc w:val="right"/>
            </w:pPr>
            <w:r>
              <w:t>NA</w:t>
            </w:r>
          </w:p>
        </w:tc>
        <w:tc>
          <w:tcPr>
            <w:tcW w:w="267" w:type="dxa"/>
            <w:tcBorders>
              <w:left w:val="nil"/>
            </w:tcBorders>
          </w:tcPr>
          <w:p w14:paraId="043C87C4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3" w:type="dxa"/>
          </w:tcPr>
          <w:p w14:paraId="2131145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5C77AA4D" w14:textId="77777777" w:rsidR="00460956" w:rsidRDefault="00460956">
      <w:pPr>
        <w:rPr>
          <w:sz w:val="20"/>
        </w:rPr>
        <w:sectPr w:rsidR="00460956" w:rsidSect="009C6261">
          <w:headerReference w:type="default" r:id="rId8"/>
          <w:type w:val="continuous"/>
          <w:pgSz w:w="16840" w:h="11910" w:orient="landscape"/>
          <w:pgMar w:top="889" w:right="640" w:bottom="280" w:left="8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9880"/>
        <w:gridCol w:w="300"/>
        <w:gridCol w:w="275"/>
        <w:gridCol w:w="275"/>
        <w:gridCol w:w="274"/>
        <w:gridCol w:w="274"/>
        <w:gridCol w:w="723"/>
        <w:gridCol w:w="2692"/>
      </w:tblGrid>
      <w:tr w:rsidR="00460956" w14:paraId="15B39B48" w14:textId="77777777">
        <w:trPr>
          <w:trHeight w:val="289"/>
        </w:trPr>
        <w:tc>
          <w:tcPr>
            <w:tcW w:w="326" w:type="dxa"/>
          </w:tcPr>
          <w:p w14:paraId="75CD244F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lastRenderedPageBreak/>
              <w:t>.</w:t>
            </w:r>
          </w:p>
        </w:tc>
        <w:tc>
          <w:tcPr>
            <w:tcW w:w="9880" w:type="dxa"/>
          </w:tcPr>
          <w:p w14:paraId="59F6F0D2" w14:textId="77777777" w:rsidR="00460956" w:rsidRDefault="004D616B">
            <w:pPr>
              <w:pStyle w:val="TableParagraph"/>
              <w:ind w:left="108"/>
            </w:pP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participation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picking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randomly</w:t>
            </w:r>
            <w:r>
              <w:rPr>
                <w:spacing w:val="-4"/>
              </w:rPr>
              <w:t xml:space="preserve"> </w:t>
            </w:r>
            <w:r>
              <w:t>utilizing</w:t>
            </w:r>
            <w:r>
              <w:rPr>
                <w:spacing w:val="-3"/>
              </w:rPr>
              <w:t xml:space="preserve"> </w:t>
            </w:r>
            <w:r>
              <w:t>participants/attendees</w:t>
            </w:r>
            <w:r>
              <w:rPr>
                <w:spacing w:val="-6"/>
              </w:rPr>
              <w:t xml:space="preserve"> </w:t>
            </w:r>
            <w:r>
              <w:t>list</w:t>
            </w:r>
          </w:p>
        </w:tc>
        <w:tc>
          <w:tcPr>
            <w:tcW w:w="300" w:type="dxa"/>
            <w:tcBorders>
              <w:right w:val="nil"/>
            </w:tcBorders>
          </w:tcPr>
          <w:p w14:paraId="71818785" w14:textId="77777777" w:rsidR="00460956" w:rsidRDefault="004D616B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1138F45A" w14:textId="77777777" w:rsidR="00460956" w:rsidRDefault="004D616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5102DE10" w14:textId="77777777" w:rsidR="00460956" w:rsidRDefault="004D616B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760DDC95" w14:textId="77777777" w:rsidR="00460956" w:rsidRDefault="004D616B">
            <w:pPr>
              <w:pStyle w:val="TableParagraph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0CD438FE" w14:textId="77777777" w:rsidR="00460956" w:rsidRDefault="004D616B">
            <w:pPr>
              <w:pStyle w:val="TableParagraph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449B1B4D" w14:textId="77777777" w:rsidR="00460956" w:rsidRDefault="004D616B">
            <w:pPr>
              <w:pStyle w:val="TableParagraph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0D732734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35DBA69E" w14:textId="77777777">
        <w:trPr>
          <w:trHeight w:val="289"/>
        </w:trPr>
        <w:tc>
          <w:tcPr>
            <w:tcW w:w="326" w:type="dxa"/>
            <w:shd w:val="clear" w:color="auto" w:fill="BFBFBF"/>
          </w:tcPr>
          <w:p w14:paraId="2658E523" w14:textId="77777777" w:rsidR="00460956" w:rsidRDefault="004D616B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0" w:type="dxa"/>
            <w:shd w:val="clear" w:color="auto" w:fill="BFBFBF"/>
          </w:tcPr>
          <w:p w14:paraId="3B5B2A3C" w14:textId="77777777" w:rsidR="00460956" w:rsidRDefault="004D616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Assessment,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Grading,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Feedback</w:t>
            </w:r>
          </w:p>
        </w:tc>
        <w:tc>
          <w:tcPr>
            <w:tcW w:w="2121" w:type="dxa"/>
            <w:gridSpan w:val="6"/>
            <w:shd w:val="clear" w:color="auto" w:fill="BFBFBF"/>
          </w:tcPr>
          <w:p w14:paraId="3370145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2" w:type="dxa"/>
            <w:shd w:val="clear" w:color="auto" w:fill="BFBFBF"/>
          </w:tcPr>
          <w:p w14:paraId="6DC83D1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76B40C07" w14:textId="77777777">
        <w:trPr>
          <w:trHeight w:val="582"/>
        </w:trPr>
        <w:tc>
          <w:tcPr>
            <w:tcW w:w="326" w:type="dxa"/>
          </w:tcPr>
          <w:p w14:paraId="4693D589" w14:textId="77777777" w:rsidR="00460956" w:rsidRDefault="004D616B">
            <w:pPr>
              <w:pStyle w:val="TableParagraph"/>
              <w:spacing w:before="3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0" w:type="dxa"/>
          </w:tcPr>
          <w:p w14:paraId="3073D651" w14:textId="77777777" w:rsidR="00460956" w:rsidRDefault="004D616B">
            <w:pPr>
              <w:pStyle w:val="TableParagraph"/>
              <w:spacing w:before="3"/>
              <w:ind w:left="108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MCQs/Fill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blanks-based</w:t>
            </w:r>
            <w:r>
              <w:rPr>
                <w:spacing w:val="-2"/>
              </w:rPr>
              <w:t xml:space="preserve"> </w:t>
            </w:r>
            <w:r>
              <w:t>(time-barred)</w:t>
            </w:r>
            <w:r>
              <w:rPr>
                <w:spacing w:val="-1"/>
              </w:rPr>
              <w:t xml:space="preserve"> </w:t>
            </w:r>
            <w:r>
              <w:t>quizzes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quick/automated</w:t>
            </w:r>
            <w:r>
              <w:rPr>
                <w:spacing w:val="-5"/>
              </w:rPr>
              <w:t xml:space="preserve"> </w:t>
            </w:r>
            <w:r>
              <w:t>grading.</w:t>
            </w:r>
            <w:r>
              <w:rPr>
                <w:spacing w:val="-3"/>
              </w:rPr>
              <w:t xml:space="preserve"> </w:t>
            </w:r>
            <w:r>
              <w:t>However,</w:t>
            </w:r>
          </w:p>
          <w:p w14:paraId="66F1AA54" w14:textId="77777777" w:rsidR="00460956" w:rsidRDefault="004D616B">
            <w:pPr>
              <w:pStyle w:val="TableParagraph"/>
              <w:spacing w:before="37"/>
              <w:ind w:left="108"/>
            </w:pP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subjective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graded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feedback</w:t>
            </w:r>
          </w:p>
        </w:tc>
        <w:tc>
          <w:tcPr>
            <w:tcW w:w="300" w:type="dxa"/>
            <w:tcBorders>
              <w:right w:val="nil"/>
            </w:tcBorders>
          </w:tcPr>
          <w:p w14:paraId="60204E9A" w14:textId="77777777" w:rsidR="00460956" w:rsidRDefault="004D616B">
            <w:pPr>
              <w:pStyle w:val="TableParagraph"/>
              <w:spacing w:before="3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52744DF9" w14:textId="77777777" w:rsidR="00460956" w:rsidRDefault="004D616B">
            <w:pPr>
              <w:pStyle w:val="TableParagraph"/>
              <w:spacing w:before="3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52E0361A" w14:textId="77777777" w:rsidR="00460956" w:rsidRDefault="004D616B">
            <w:pPr>
              <w:pStyle w:val="TableParagraph"/>
              <w:spacing w:before="3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7E886BD1" w14:textId="77777777" w:rsidR="00460956" w:rsidRDefault="004D616B">
            <w:pPr>
              <w:pStyle w:val="TableParagraph"/>
              <w:spacing w:before="3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29D321A" w14:textId="77777777" w:rsidR="00460956" w:rsidRDefault="004D616B">
            <w:pPr>
              <w:pStyle w:val="TableParagraph"/>
              <w:spacing w:before="3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7397EEFA" w14:textId="77777777" w:rsidR="00460956" w:rsidRDefault="004D616B">
            <w:pPr>
              <w:pStyle w:val="TableParagraph"/>
              <w:spacing w:before="3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26B7DD5D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6D077AA7" w14:textId="77777777">
        <w:trPr>
          <w:trHeight w:val="289"/>
        </w:trPr>
        <w:tc>
          <w:tcPr>
            <w:tcW w:w="326" w:type="dxa"/>
          </w:tcPr>
          <w:p w14:paraId="743E612D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0" w:type="dxa"/>
          </w:tcPr>
          <w:p w14:paraId="1822E646" w14:textId="77777777" w:rsidR="00460956" w:rsidRDefault="004D616B">
            <w:pPr>
              <w:pStyle w:val="TableParagraph"/>
              <w:ind w:left="108"/>
            </w:pPr>
            <w:r>
              <w:t>Utilize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assignments’</w:t>
            </w:r>
            <w:r>
              <w:rPr>
                <w:spacing w:val="-4"/>
              </w:rPr>
              <w:t xml:space="preserve"> </w:t>
            </w:r>
            <w:r>
              <w:t>grading</w:t>
            </w:r>
            <w:r>
              <w:rPr>
                <w:spacing w:val="-4"/>
              </w:rPr>
              <w:t xml:space="preserve"> </w:t>
            </w:r>
            <w:r>
              <w:t>rubrics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grading</w:t>
            </w:r>
          </w:p>
        </w:tc>
        <w:tc>
          <w:tcPr>
            <w:tcW w:w="300" w:type="dxa"/>
            <w:tcBorders>
              <w:right w:val="nil"/>
            </w:tcBorders>
          </w:tcPr>
          <w:p w14:paraId="0DE8C6B4" w14:textId="77777777" w:rsidR="00460956" w:rsidRDefault="004D616B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361B8E81" w14:textId="77777777" w:rsidR="00460956" w:rsidRDefault="004D616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5A36BDA8" w14:textId="77777777" w:rsidR="00460956" w:rsidRDefault="004D616B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0116CB39" w14:textId="77777777" w:rsidR="00460956" w:rsidRDefault="004D616B">
            <w:pPr>
              <w:pStyle w:val="TableParagraph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27F007A" w14:textId="77777777" w:rsidR="00460956" w:rsidRDefault="004D616B">
            <w:pPr>
              <w:pStyle w:val="TableParagraph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3D42400F" w14:textId="77777777" w:rsidR="00460956" w:rsidRDefault="004D616B">
            <w:pPr>
              <w:pStyle w:val="TableParagraph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31A0486E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70FD9AC0" w14:textId="77777777">
        <w:trPr>
          <w:trHeight w:val="292"/>
        </w:trPr>
        <w:tc>
          <w:tcPr>
            <w:tcW w:w="326" w:type="dxa"/>
          </w:tcPr>
          <w:p w14:paraId="52F93893" w14:textId="77777777" w:rsidR="00460956" w:rsidRDefault="004D616B">
            <w:pPr>
              <w:pStyle w:val="TableParagraph"/>
              <w:spacing w:before="3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0" w:type="dxa"/>
          </w:tcPr>
          <w:p w14:paraId="3DFC4C6C" w14:textId="77777777" w:rsidR="00460956" w:rsidRDefault="004D616B"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r>
              <w:t>Provides</w:t>
            </w:r>
            <w:r>
              <w:rPr>
                <w:spacing w:val="-7"/>
              </w:rPr>
              <w:t xml:space="preserve"> </w:t>
            </w:r>
            <w:r>
              <w:t>constructive</w:t>
            </w:r>
            <w:r>
              <w:rPr>
                <w:spacing w:val="-6"/>
              </w:rPr>
              <w:t xml:space="preserve"> </w:t>
            </w:r>
            <w:r>
              <w:t>feedback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praises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strengths,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identify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area/s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suggestions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improvement)</w:t>
            </w:r>
          </w:p>
        </w:tc>
        <w:tc>
          <w:tcPr>
            <w:tcW w:w="300" w:type="dxa"/>
            <w:tcBorders>
              <w:right w:val="nil"/>
            </w:tcBorders>
          </w:tcPr>
          <w:p w14:paraId="130CB017" w14:textId="77777777" w:rsidR="00460956" w:rsidRDefault="004D616B">
            <w:pPr>
              <w:pStyle w:val="TableParagraph"/>
              <w:spacing w:before="3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8CC2890" w14:textId="77777777" w:rsidR="00460956" w:rsidRDefault="004D616B">
            <w:pPr>
              <w:pStyle w:val="TableParagraph"/>
              <w:spacing w:before="3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7B3CFDB7" w14:textId="77777777" w:rsidR="00460956" w:rsidRDefault="004D616B">
            <w:pPr>
              <w:pStyle w:val="TableParagraph"/>
              <w:spacing w:before="3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DDE5AC7" w14:textId="77777777" w:rsidR="00460956" w:rsidRDefault="004D616B">
            <w:pPr>
              <w:pStyle w:val="TableParagraph"/>
              <w:spacing w:before="3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064D6388" w14:textId="77777777" w:rsidR="00460956" w:rsidRDefault="004D616B">
            <w:pPr>
              <w:pStyle w:val="TableParagraph"/>
              <w:spacing w:before="3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61F006C9" w14:textId="77777777" w:rsidR="00460956" w:rsidRDefault="004D616B">
            <w:pPr>
              <w:pStyle w:val="TableParagraph"/>
              <w:spacing w:before="3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50413791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2921F62D" w14:textId="77777777">
        <w:trPr>
          <w:trHeight w:val="289"/>
        </w:trPr>
        <w:tc>
          <w:tcPr>
            <w:tcW w:w="326" w:type="dxa"/>
            <w:shd w:val="clear" w:color="auto" w:fill="BFBFBF"/>
          </w:tcPr>
          <w:p w14:paraId="4C26B93A" w14:textId="77777777" w:rsidR="00460956" w:rsidRDefault="004D616B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0" w:type="dxa"/>
            <w:shd w:val="clear" w:color="auto" w:fill="BFBFBF"/>
          </w:tcPr>
          <w:p w14:paraId="049CBB1E" w14:textId="77777777" w:rsidR="00460956" w:rsidRDefault="004D616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classroom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Environment</w:t>
            </w:r>
          </w:p>
        </w:tc>
        <w:tc>
          <w:tcPr>
            <w:tcW w:w="2121" w:type="dxa"/>
            <w:gridSpan w:val="6"/>
            <w:shd w:val="clear" w:color="auto" w:fill="BFBFBF"/>
          </w:tcPr>
          <w:p w14:paraId="0BC32799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2" w:type="dxa"/>
            <w:shd w:val="clear" w:color="auto" w:fill="BFBFBF"/>
          </w:tcPr>
          <w:p w14:paraId="58D2C6D0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4CC762B7" w14:textId="77777777">
        <w:trPr>
          <w:trHeight w:val="330"/>
        </w:trPr>
        <w:tc>
          <w:tcPr>
            <w:tcW w:w="326" w:type="dxa"/>
          </w:tcPr>
          <w:p w14:paraId="16EDE34F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0" w:type="dxa"/>
          </w:tcPr>
          <w:p w14:paraId="3F3601B3" w14:textId="77777777" w:rsidR="00460956" w:rsidRDefault="004D616B">
            <w:pPr>
              <w:pStyle w:val="TableParagraph"/>
              <w:ind w:left="108"/>
            </w:pP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decorum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conventions/traditions</w:t>
            </w:r>
          </w:p>
        </w:tc>
        <w:tc>
          <w:tcPr>
            <w:tcW w:w="300" w:type="dxa"/>
            <w:tcBorders>
              <w:right w:val="nil"/>
            </w:tcBorders>
          </w:tcPr>
          <w:p w14:paraId="15EC0C1E" w14:textId="77777777" w:rsidR="00460956" w:rsidRDefault="004D616B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1B999771" w14:textId="77777777" w:rsidR="00460956" w:rsidRDefault="004D616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E539AE5" w14:textId="77777777" w:rsidR="00460956" w:rsidRDefault="004D616B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186A4306" w14:textId="77777777" w:rsidR="00460956" w:rsidRDefault="004D616B">
            <w:pPr>
              <w:pStyle w:val="TableParagraph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3F99EC29" w14:textId="77777777" w:rsidR="00460956" w:rsidRDefault="004D616B">
            <w:pPr>
              <w:pStyle w:val="TableParagraph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0F05B677" w14:textId="77777777" w:rsidR="00460956" w:rsidRDefault="004D616B">
            <w:pPr>
              <w:pStyle w:val="TableParagraph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6935B757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537478D6" w14:textId="77777777">
        <w:trPr>
          <w:trHeight w:val="289"/>
        </w:trPr>
        <w:tc>
          <w:tcPr>
            <w:tcW w:w="326" w:type="dxa"/>
          </w:tcPr>
          <w:p w14:paraId="1822E5B8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0" w:type="dxa"/>
          </w:tcPr>
          <w:p w14:paraId="0DD37227" w14:textId="77777777" w:rsidR="00460956" w:rsidRDefault="004D616B">
            <w:pPr>
              <w:pStyle w:val="TableParagraph"/>
              <w:ind w:left="108"/>
            </w:pP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facilitating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session</w:t>
            </w:r>
          </w:p>
        </w:tc>
        <w:tc>
          <w:tcPr>
            <w:tcW w:w="300" w:type="dxa"/>
            <w:tcBorders>
              <w:right w:val="nil"/>
            </w:tcBorders>
          </w:tcPr>
          <w:p w14:paraId="03CEFF63" w14:textId="77777777" w:rsidR="00460956" w:rsidRDefault="004D616B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37283BCD" w14:textId="77777777" w:rsidR="00460956" w:rsidRDefault="004D616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1D8B0237" w14:textId="77777777" w:rsidR="00460956" w:rsidRDefault="004D616B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78E0AA2E" w14:textId="77777777" w:rsidR="00460956" w:rsidRDefault="004D616B">
            <w:pPr>
              <w:pStyle w:val="TableParagraph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DED9B5F" w14:textId="77777777" w:rsidR="00460956" w:rsidRDefault="004D616B">
            <w:pPr>
              <w:pStyle w:val="TableParagraph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7F6E84AB" w14:textId="77777777" w:rsidR="00460956" w:rsidRDefault="004D616B">
            <w:pPr>
              <w:pStyle w:val="TableParagraph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4DE4894F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60956" w14:paraId="4FBCCADC" w14:textId="77777777">
        <w:trPr>
          <w:trHeight w:val="292"/>
        </w:trPr>
        <w:tc>
          <w:tcPr>
            <w:tcW w:w="326" w:type="dxa"/>
          </w:tcPr>
          <w:p w14:paraId="364C7B1D" w14:textId="77777777" w:rsidR="00460956" w:rsidRDefault="004D616B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9880" w:type="dxa"/>
          </w:tcPr>
          <w:p w14:paraId="2F1BEB6A" w14:textId="77777777" w:rsidR="00460956" w:rsidRDefault="004D616B">
            <w:pPr>
              <w:pStyle w:val="TableParagraph"/>
              <w:ind w:left="108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student interaction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session.</w:t>
            </w:r>
          </w:p>
        </w:tc>
        <w:tc>
          <w:tcPr>
            <w:tcW w:w="300" w:type="dxa"/>
            <w:tcBorders>
              <w:right w:val="nil"/>
            </w:tcBorders>
          </w:tcPr>
          <w:p w14:paraId="5D232037" w14:textId="77777777" w:rsidR="00460956" w:rsidRDefault="004D616B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2797CE99" w14:textId="77777777" w:rsidR="00460956" w:rsidRDefault="004D616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05DD9DA6" w14:textId="77777777" w:rsidR="00460956" w:rsidRDefault="004D616B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21F5A985" w14:textId="77777777" w:rsidR="00460956" w:rsidRDefault="004D616B">
            <w:pPr>
              <w:pStyle w:val="TableParagraph"/>
              <w:ind w:left="20"/>
              <w:jc w:val="center"/>
            </w:pPr>
            <w:r>
              <w:t>4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8752057" w14:textId="77777777" w:rsidR="00460956" w:rsidRDefault="004D616B">
            <w:pPr>
              <w:pStyle w:val="TableParagraph"/>
              <w:ind w:left="91"/>
            </w:pPr>
            <w: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14:paraId="70669F51" w14:textId="77777777" w:rsidR="00460956" w:rsidRDefault="004D616B">
            <w:pPr>
              <w:pStyle w:val="TableParagraph"/>
              <w:ind w:left="93"/>
            </w:pPr>
            <w:r>
              <w:t>NA</w:t>
            </w:r>
          </w:p>
        </w:tc>
        <w:tc>
          <w:tcPr>
            <w:tcW w:w="2692" w:type="dxa"/>
          </w:tcPr>
          <w:p w14:paraId="2BFACDFA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18BF2800" w14:textId="77777777" w:rsidR="00460956" w:rsidRDefault="00460956">
      <w:pPr>
        <w:pStyle w:val="BodyText"/>
        <w:rPr>
          <w:sz w:val="20"/>
        </w:rPr>
      </w:pPr>
    </w:p>
    <w:p w14:paraId="786E45D0" w14:textId="77777777" w:rsidR="00460956" w:rsidRDefault="00460956">
      <w:pPr>
        <w:pStyle w:val="BodyText"/>
        <w:spacing w:before="7"/>
        <w:rPr>
          <w:sz w:val="27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3401"/>
        <w:gridCol w:w="3545"/>
        <w:gridCol w:w="4819"/>
      </w:tblGrid>
      <w:tr w:rsidR="00460956" w14:paraId="3D286DC8" w14:textId="77777777">
        <w:trPr>
          <w:trHeight w:val="505"/>
        </w:trPr>
        <w:tc>
          <w:tcPr>
            <w:tcW w:w="3257" w:type="dxa"/>
          </w:tcPr>
          <w:p w14:paraId="39793725" w14:textId="77777777" w:rsidR="00460956" w:rsidRDefault="004D616B">
            <w:pPr>
              <w:pStyle w:val="TableParagraph"/>
              <w:spacing w:before="0" w:line="251" w:lineRule="exact"/>
              <w:ind w:left="1156" w:right="1145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3401" w:type="dxa"/>
          </w:tcPr>
          <w:p w14:paraId="7A456692" w14:textId="77777777" w:rsidR="00460956" w:rsidRDefault="004D616B">
            <w:pPr>
              <w:pStyle w:val="TableParagraph"/>
              <w:spacing w:before="0" w:line="251" w:lineRule="exact"/>
              <w:ind w:left="599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3545" w:type="dxa"/>
          </w:tcPr>
          <w:p w14:paraId="537CF0F7" w14:textId="77777777" w:rsidR="00460956" w:rsidRDefault="004D616B">
            <w:pPr>
              <w:pStyle w:val="TableParagraph"/>
              <w:spacing w:before="0" w:line="251" w:lineRule="exact"/>
              <w:ind w:left="395"/>
              <w:rPr>
                <w:b/>
              </w:rPr>
            </w:pPr>
            <w:r>
              <w:rPr>
                <w:b/>
              </w:rPr>
              <w:t>Suggestions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4819" w:type="dxa"/>
          </w:tcPr>
          <w:p w14:paraId="7B350C5E" w14:textId="77777777" w:rsidR="00460956" w:rsidRDefault="004D616B">
            <w:pPr>
              <w:pStyle w:val="TableParagraph"/>
              <w:spacing w:before="0" w:line="251" w:lineRule="exact"/>
              <w:ind w:left="736"/>
              <w:rPr>
                <w:b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Comments</w:t>
            </w:r>
          </w:p>
        </w:tc>
      </w:tr>
      <w:tr w:rsidR="00460956" w14:paraId="0FD7A7C6" w14:textId="77777777">
        <w:trPr>
          <w:trHeight w:val="3287"/>
        </w:trPr>
        <w:tc>
          <w:tcPr>
            <w:tcW w:w="3257" w:type="dxa"/>
          </w:tcPr>
          <w:p w14:paraId="53086068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401" w:type="dxa"/>
          </w:tcPr>
          <w:p w14:paraId="03674BF4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45" w:type="dxa"/>
          </w:tcPr>
          <w:p w14:paraId="2CD97EC6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</w:tcPr>
          <w:p w14:paraId="2EE12F13" w14:textId="77777777" w:rsidR="00460956" w:rsidRDefault="0046095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5F4C0F6D" w14:textId="77777777" w:rsidR="00460956" w:rsidRDefault="00460956">
      <w:pPr>
        <w:pStyle w:val="BodyText"/>
        <w:spacing w:before="1"/>
        <w:rPr>
          <w:sz w:val="16"/>
        </w:rPr>
      </w:pPr>
    </w:p>
    <w:p w14:paraId="03F8A0CB" w14:textId="77777777" w:rsidR="00460956" w:rsidRDefault="00460956">
      <w:pPr>
        <w:rPr>
          <w:sz w:val="16"/>
        </w:rPr>
        <w:sectPr w:rsidR="00460956">
          <w:pgSz w:w="16840" w:h="11910" w:orient="landscape"/>
          <w:pgMar w:top="840" w:right="640" w:bottom="280" w:left="880" w:header="720" w:footer="720" w:gutter="0"/>
          <w:cols w:space="720"/>
        </w:sectPr>
      </w:pPr>
    </w:p>
    <w:p w14:paraId="743D3734" w14:textId="77777777" w:rsidR="00460956" w:rsidRDefault="004D616B">
      <w:pPr>
        <w:pStyle w:val="Heading1"/>
        <w:tabs>
          <w:tab w:val="left" w:pos="5539"/>
        </w:tabs>
        <w:spacing w:before="90"/>
        <w:rPr>
          <w:b w:val="0"/>
        </w:rPr>
      </w:pPr>
      <w:r>
        <w:t>Observer’s</w:t>
      </w:r>
      <w:r>
        <w:rPr>
          <w:spacing w:val="-3"/>
        </w:rPr>
        <w:t xml:space="preserve"> </w:t>
      </w:r>
      <w:r>
        <w:t>Name:</w:t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B7BAD37" w14:textId="77777777" w:rsidR="00460956" w:rsidRDefault="004D616B">
      <w:pPr>
        <w:tabs>
          <w:tab w:val="left" w:pos="3381"/>
        </w:tabs>
        <w:spacing w:before="90"/>
        <w:ind w:left="252"/>
        <w:rPr>
          <w:sz w:val="24"/>
        </w:rPr>
      </w:pPr>
      <w:r>
        <w:br w:type="column"/>
      </w:r>
      <w:r>
        <w:rPr>
          <w:b/>
          <w:sz w:val="24"/>
        </w:rPr>
        <w:t>Faculty: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B10368" w14:textId="77777777" w:rsidR="00460956" w:rsidRDefault="004D616B">
      <w:pPr>
        <w:tabs>
          <w:tab w:val="left" w:pos="4886"/>
        </w:tabs>
        <w:spacing w:before="90"/>
        <w:ind w:left="252"/>
        <w:rPr>
          <w:sz w:val="24"/>
        </w:rPr>
      </w:pPr>
      <w:r>
        <w:br w:type="column"/>
      </w:r>
      <w:r>
        <w:rPr>
          <w:b/>
          <w:sz w:val="24"/>
        </w:rPr>
        <w:t>Designation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60956">
      <w:type w:val="continuous"/>
      <w:pgSz w:w="16840" w:h="11910" w:orient="landscape"/>
      <w:pgMar w:top="780" w:right="640" w:bottom="280" w:left="880" w:header="720" w:footer="720" w:gutter="0"/>
      <w:cols w:num="3" w:space="720" w:equalWidth="0">
        <w:col w:w="5580" w:space="180"/>
        <w:col w:w="3422" w:space="177"/>
        <w:col w:w="59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A992" w14:textId="77777777" w:rsidR="00D06E2C" w:rsidRDefault="00D06E2C" w:rsidP="009C6261">
      <w:r>
        <w:separator/>
      </w:r>
    </w:p>
  </w:endnote>
  <w:endnote w:type="continuationSeparator" w:id="0">
    <w:p w14:paraId="774F394B" w14:textId="77777777" w:rsidR="00D06E2C" w:rsidRDefault="00D06E2C" w:rsidP="009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F363" w14:textId="77777777" w:rsidR="00D06E2C" w:rsidRDefault="00D06E2C" w:rsidP="009C6261">
      <w:r>
        <w:separator/>
      </w:r>
    </w:p>
  </w:footnote>
  <w:footnote w:type="continuationSeparator" w:id="0">
    <w:p w14:paraId="6B6449B4" w14:textId="77777777" w:rsidR="00D06E2C" w:rsidRDefault="00D06E2C" w:rsidP="009C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8791" w14:textId="69C97F2D" w:rsidR="009C6261" w:rsidRDefault="009C6261">
    <w:pPr>
      <w:pStyle w:val="Header"/>
    </w:pPr>
    <w:r>
      <w:rPr>
        <w:noProof/>
        <w:u w:val="thick"/>
      </w:rPr>
      <w:drawing>
        <wp:anchor distT="0" distB="0" distL="114300" distR="114300" simplePos="0" relativeHeight="251658240" behindDoc="0" locked="0" layoutInCell="1" allowOverlap="1" wp14:anchorId="7220DC61" wp14:editId="7A38BE8A">
          <wp:simplePos x="0" y="0"/>
          <wp:positionH relativeFrom="column">
            <wp:posOffset>8303275</wp:posOffset>
          </wp:positionH>
          <wp:positionV relativeFrom="paragraph">
            <wp:posOffset>-392725</wp:posOffset>
          </wp:positionV>
          <wp:extent cx="1371600" cy="555020"/>
          <wp:effectExtent l="0" t="0" r="0" b="0"/>
          <wp:wrapNone/>
          <wp:docPr id="52" name="Picture 5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8" t="15704" r="23105" b="1762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956"/>
    <w:rsid w:val="002D7855"/>
    <w:rsid w:val="00460956"/>
    <w:rsid w:val="004D616B"/>
    <w:rsid w:val="009C6261"/>
    <w:rsid w:val="00D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3C437"/>
  <w15:docId w15:val="{7702C8B2-BA01-4F1D-95A6-66D84FE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 w:line="436" w:lineRule="exact"/>
      <w:ind w:left="5292"/>
    </w:pPr>
    <w:rPr>
      <w:b/>
      <w:b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2D78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6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6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ec@uobs.edu.pk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- 382c-9257-14fb-cce0.docx</vt:lpstr>
    </vt:vector>
  </TitlesOfParts>
  <Company>MyCompanyName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- 382c-9257-14fb-cce0.docx</dc:title>
  <dc:creator>AurangZebKhurrem</dc:creator>
  <cp:lastModifiedBy>Dr. Attarad Ali</cp:lastModifiedBy>
  <cp:revision>3</cp:revision>
  <dcterms:created xsi:type="dcterms:W3CDTF">2022-03-28T07:15:00Z</dcterms:created>
  <dcterms:modified xsi:type="dcterms:W3CDTF">2022-05-18T09:48:00Z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2022-03-28T00:00:00Z</vt:filetime>
  </property>
</Properties>
</file>